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Соглашение № ____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о повышении квалификации 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 «</w:t>
      </w:r>
      <w:r w:rsidR="007844E0">
        <w:rPr>
          <w:rFonts w:cs="Times New Roman"/>
          <w:color w:val="auto"/>
        </w:rPr>
        <w:t>19</w:t>
      </w:r>
      <w:r w:rsidRPr="00930410">
        <w:rPr>
          <w:rFonts w:cs="Times New Roman"/>
          <w:color w:val="auto"/>
        </w:rPr>
        <w:t>»</w:t>
      </w:r>
      <w:r w:rsidR="00DD489D">
        <w:rPr>
          <w:rFonts w:cs="Times New Roman"/>
          <w:color w:val="auto"/>
        </w:rPr>
        <w:t xml:space="preserve">  августа </w:t>
      </w:r>
      <w:r w:rsidRPr="00930410">
        <w:rPr>
          <w:rFonts w:cs="Times New Roman"/>
          <w:color w:val="auto"/>
        </w:rPr>
        <w:t xml:space="preserve"> 20</w:t>
      </w:r>
      <w:r w:rsidR="00DD489D">
        <w:rPr>
          <w:rFonts w:cs="Times New Roman"/>
          <w:color w:val="auto"/>
        </w:rPr>
        <w:t>2</w:t>
      </w:r>
      <w:r w:rsidR="00BD2B9E">
        <w:rPr>
          <w:rFonts w:cs="Times New Roman"/>
          <w:color w:val="auto"/>
        </w:rPr>
        <w:t>1</w:t>
      </w:r>
      <w:r w:rsidRPr="00930410">
        <w:rPr>
          <w:rFonts w:cs="Times New Roman"/>
          <w:color w:val="auto"/>
        </w:rPr>
        <w:t xml:space="preserve"> г.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____________________________________________________________________________________________________________________________________________________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left="311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(наименование органа управления образованием)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Ростовской области, </w:t>
      </w:r>
      <w:proofErr w:type="gramStart"/>
      <w:r w:rsidRPr="00930410">
        <w:rPr>
          <w:rFonts w:cs="Times New Roman"/>
          <w:color w:val="auto"/>
        </w:rPr>
        <w:t>именуемый</w:t>
      </w:r>
      <w:proofErr w:type="gramEnd"/>
      <w:r w:rsidRPr="00930410">
        <w:rPr>
          <w:rFonts w:cs="Times New Roman"/>
          <w:color w:val="auto"/>
        </w:rPr>
        <w:t xml:space="preserve"> в дальнейшем «Сторона 1», в лице заведующего (начальника)_______________________________________________________________,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color w:val="auto"/>
        </w:rPr>
      </w:pPr>
      <w:proofErr w:type="gramStart"/>
      <w:r w:rsidRPr="00930410">
        <w:rPr>
          <w:rFonts w:cs="Times New Roman"/>
          <w:color w:val="auto"/>
        </w:rPr>
        <w:t>действующего на основании __________________________________, с одной стороны, и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и ППРО), имеющее лицензию на осуществление образовательной деятельности от 26.09.2016 № 6468, Серия 61Л01 № 0004108, выданную Региональной службой по надзору и контролю в сфере образования Ростовской области, именуемое в дальнейшем «Сторона 2», в</w:t>
      </w:r>
      <w:proofErr w:type="gramEnd"/>
      <w:r w:rsidRPr="00930410">
        <w:rPr>
          <w:rFonts w:cs="Times New Roman"/>
          <w:color w:val="auto"/>
        </w:rPr>
        <w:t xml:space="preserve"> </w:t>
      </w:r>
      <w:proofErr w:type="gramStart"/>
      <w:r w:rsidRPr="00930410">
        <w:rPr>
          <w:rFonts w:cs="Times New Roman"/>
          <w:color w:val="auto"/>
        </w:rPr>
        <w:t>лице</w:t>
      </w:r>
      <w:r w:rsidR="0032475F">
        <w:rPr>
          <w:rFonts w:cs="Times New Roman"/>
          <w:color w:val="auto"/>
        </w:rPr>
        <w:t xml:space="preserve"> </w:t>
      </w:r>
      <w:proofErr w:type="spellStart"/>
      <w:r w:rsidR="0032475F">
        <w:rPr>
          <w:rFonts w:cs="Times New Roman"/>
          <w:color w:val="auto"/>
        </w:rPr>
        <w:t>и.о</w:t>
      </w:r>
      <w:proofErr w:type="spellEnd"/>
      <w:r w:rsidR="0032475F">
        <w:rPr>
          <w:rFonts w:cs="Times New Roman"/>
          <w:color w:val="auto"/>
        </w:rPr>
        <w:t>.</w:t>
      </w:r>
      <w:r w:rsidRPr="00930410">
        <w:rPr>
          <w:rFonts w:cs="Times New Roman"/>
          <w:color w:val="auto"/>
        </w:rPr>
        <w:t xml:space="preserve"> ректора </w:t>
      </w:r>
      <w:proofErr w:type="spellStart"/>
      <w:r w:rsidR="0032475F">
        <w:rPr>
          <w:rFonts w:cs="Times New Roman"/>
          <w:color w:val="auto"/>
        </w:rPr>
        <w:t>Эповой</w:t>
      </w:r>
      <w:proofErr w:type="spellEnd"/>
      <w:r w:rsidR="0032475F">
        <w:rPr>
          <w:rFonts w:cs="Times New Roman"/>
          <w:color w:val="auto"/>
        </w:rPr>
        <w:t xml:space="preserve"> Надежды Павловны</w:t>
      </w:r>
      <w:r w:rsidRPr="00930410">
        <w:rPr>
          <w:rFonts w:cs="Times New Roman"/>
          <w:color w:val="auto"/>
        </w:rPr>
        <w:t>, действующего на основании</w:t>
      </w:r>
      <w:r w:rsidR="0032475F">
        <w:rPr>
          <w:rFonts w:cs="Times New Roman"/>
          <w:color w:val="auto"/>
        </w:rPr>
        <w:t xml:space="preserve">  </w:t>
      </w:r>
      <w:r w:rsidR="0032475F" w:rsidRPr="00215CF5">
        <w:rPr>
          <w:rFonts w:cs="Times New Roman"/>
          <w:color w:val="auto"/>
          <w:szCs w:val="16"/>
        </w:rPr>
        <w:t>приказа министерства общего и профессионального образования Ростовской области  от 30.03.2021 № 133-К</w:t>
      </w:r>
      <w:r w:rsidRPr="00215CF5">
        <w:rPr>
          <w:rFonts w:cs="Times New Roman"/>
          <w:color w:val="auto"/>
        </w:rPr>
        <w:t xml:space="preserve">, с другой стороны, в соответствии с государственным заданием </w:t>
      </w:r>
      <w:r w:rsidRPr="00930410">
        <w:rPr>
          <w:rFonts w:cs="Times New Roman"/>
          <w:color w:val="auto"/>
        </w:rPr>
        <w:t>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на 20</w:t>
      </w:r>
      <w:r w:rsidR="00DD489D">
        <w:rPr>
          <w:rFonts w:cs="Times New Roman"/>
          <w:color w:val="auto"/>
        </w:rPr>
        <w:t>2</w:t>
      </w:r>
      <w:r w:rsidR="00BD2B9E">
        <w:rPr>
          <w:rFonts w:cs="Times New Roman"/>
          <w:color w:val="auto"/>
        </w:rPr>
        <w:t>1</w:t>
      </w:r>
      <w:r w:rsidRPr="00930410">
        <w:rPr>
          <w:rFonts w:cs="Times New Roman"/>
          <w:color w:val="auto"/>
        </w:rPr>
        <w:t xml:space="preserve"> год и плановый период 20</w:t>
      </w:r>
      <w:r w:rsidR="00DD489D">
        <w:rPr>
          <w:rFonts w:cs="Times New Roman"/>
          <w:color w:val="auto"/>
        </w:rPr>
        <w:t>2</w:t>
      </w:r>
      <w:r w:rsidR="00BD2B9E">
        <w:rPr>
          <w:rFonts w:cs="Times New Roman"/>
          <w:color w:val="auto"/>
        </w:rPr>
        <w:t>2</w:t>
      </w:r>
      <w:r w:rsidRPr="00930410">
        <w:rPr>
          <w:rFonts w:cs="Times New Roman"/>
          <w:color w:val="auto"/>
        </w:rPr>
        <w:t xml:space="preserve"> и 20</w:t>
      </w:r>
      <w:r w:rsidR="00DD489D">
        <w:rPr>
          <w:rFonts w:cs="Times New Roman"/>
          <w:color w:val="auto"/>
        </w:rPr>
        <w:t>2</w:t>
      </w:r>
      <w:r w:rsidR="00BD2B9E">
        <w:rPr>
          <w:rFonts w:cs="Times New Roman"/>
          <w:color w:val="auto"/>
        </w:rPr>
        <w:t>3</w:t>
      </w:r>
      <w:r w:rsidRPr="00930410">
        <w:rPr>
          <w:rFonts w:cs="Times New Roman"/>
          <w:color w:val="auto"/>
        </w:rPr>
        <w:t xml:space="preserve"> годов заключили настоящее Соглашение о</w:t>
      </w:r>
      <w:proofErr w:type="gramEnd"/>
      <w:r w:rsidRPr="00930410">
        <w:rPr>
          <w:rFonts w:cs="Times New Roman"/>
          <w:color w:val="auto"/>
        </w:rPr>
        <w:t xml:space="preserve"> </w:t>
      </w:r>
      <w:bookmarkStart w:id="0" w:name="_GoBack"/>
      <w:bookmarkEnd w:id="0"/>
      <w:proofErr w:type="gramStart"/>
      <w:r w:rsidRPr="00930410">
        <w:rPr>
          <w:rFonts w:cs="Times New Roman"/>
          <w:color w:val="auto"/>
        </w:rPr>
        <w:t>нижеследующем</w:t>
      </w:r>
      <w:proofErr w:type="gramEnd"/>
      <w:r w:rsidRPr="00930410">
        <w:rPr>
          <w:rFonts w:cs="Times New Roman"/>
          <w:color w:val="auto"/>
        </w:rPr>
        <w:t>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1. Предмет Соглашения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left="1069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  <w:spacing w:val="-4"/>
        </w:rPr>
      </w:pPr>
      <w:r w:rsidRPr="00930410">
        <w:rPr>
          <w:rFonts w:cs="Times New Roman"/>
          <w:color w:val="auto"/>
          <w:spacing w:val="-4"/>
        </w:rPr>
        <w:t xml:space="preserve">1.1. </w:t>
      </w:r>
      <w:proofErr w:type="gramStart"/>
      <w:r w:rsidRPr="00930410">
        <w:rPr>
          <w:rFonts w:cs="Times New Roman"/>
          <w:color w:val="auto"/>
          <w:spacing w:val="-4"/>
        </w:rPr>
        <w:t>Предметом настоящего Соглашения является сотрудничество и взаимодействие</w:t>
      </w:r>
      <w:r w:rsidR="00DD489D">
        <w:rPr>
          <w:rFonts w:cs="Times New Roman"/>
          <w:color w:val="auto"/>
          <w:spacing w:val="-4"/>
        </w:rPr>
        <w:t xml:space="preserve"> </w:t>
      </w:r>
      <w:r w:rsidRPr="00930410">
        <w:rPr>
          <w:rFonts w:cs="Times New Roman"/>
          <w:color w:val="auto"/>
          <w:spacing w:val="-4"/>
        </w:rPr>
        <w:t>сторон по организации и проведению повышения квалификации в 20</w:t>
      </w:r>
      <w:r w:rsidR="00DD489D">
        <w:rPr>
          <w:rFonts w:cs="Times New Roman"/>
          <w:color w:val="auto"/>
          <w:spacing w:val="-4"/>
        </w:rPr>
        <w:t>2</w:t>
      </w:r>
      <w:r w:rsidR="00BD2B9E">
        <w:rPr>
          <w:rFonts w:cs="Times New Roman"/>
          <w:color w:val="auto"/>
          <w:spacing w:val="-4"/>
        </w:rPr>
        <w:t>1</w:t>
      </w:r>
      <w:r w:rsidRPr="00930410">
        <w:rPr>
          <w:rFonts w:cs="Times New Roman"/>
          <w:color w:val="auto"/>
          <w:spacing w:val="-4"/>
        </w:rPr>
        <w:t>/20</w:t>
      </w:r>
      <w:r w:rsidR="00DD489D">
        <w:rPr>
          <w:rFonts w:cs="Times New Roman"/>
          <w:color w:val="auto"/>
          <w:spacing w:val="-4"/>
        </w:rPr>
        <w:t>2</w:t>
      </w:r>
      <w:r w:rsidR="00BD2B9E">
        <w:rPr>
          <w:rFonts w:cs="Times New Roman"/>
          <w:color w:val="auto"/>
          <w:spacing w:val="-4"/>
        </w:rPr>
        <w:t>2</w:t>
      </w:r>
      <w:r w:rsidRPr="00930410">
        <w:rPr>
          <w:rFonts w:cs="Times New Roman"/>
          <w:color w:val="auto"/>
          <w:spacing w:val="-4"/>
        </w:rPr>
        <w:t xml:space="preserve"> учебном году___________________(указать количество человек)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или получающих среднее профессиональное и (или) высшее образование, г. (р-на)_____________________________________________</w:t>
      </w:r>
      <w:proofErr w:type="gramEnd"/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в том числе: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в институте</w:t>
      </w:r>
      <w:r w:rsidRPr="00930410">
        <w:rPr>
          <w:rFonts w:cs="Times New Roman"/>
          <w:color w:val="auto"/>
        </w:rPr>
        <w:tab/>
        <w:t>__________________ чел.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в филиале</w:t>
      </w:r>
      <w:r w:rsidRPr="00930410">
        <w:rPr>
          <w:rFonts w:cs="Times New Roman"/>
          <w:color w:val="auto"/>
        </w:rPr>
        <w:tab/>
        <w:t>__________________ чел.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 Обязанности сторон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2.1. «Сторона 1» обязуется: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2.1.1. Обеспечить формирование заказа на повышение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или получающих среднее профессиональное и (или) выс</w:t>
      </w:r>
      <w:r w:rsidR="00DD489D">
        <w:rPr>
          <w:rFonts w:cs="Times New Roman"/>
          <w:color w:val="auto"/>
        </w:rPr>
        <w:t>шее образование (Приложения № 1</w:t>
      </w:r>
      <w:r w:rsidRPr="00930410">
        <w:rPr>
          <w:rFonts w:cs="Times New Roman"/>
          <w:color w:val="auto"/>
        </w:rPr>
        <w:t xml:space="preserve">). 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2.1.2. Направлять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 на курсы повышения квалификации «Стороне 2» (институт и филиал __________________________________________________________________________)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left="3544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(указать филиал) 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в соответствии с приложениями к настоящему Соглашению.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2.2. «Сторона 2 » обязуется: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  <w:spacing w:val="4"/>
        </w:rPr>
      </w:pPr>
      <w:r w:rsidRPr="00930410">
        <w:rPr>
          <w:rFonts w:cs="Times New Roman"/>
          <w:color w:val="auto"/>
          <w:spacing w:val="4"/>
        </w:rPr>
        <w:t>2.2.1. Предоставлять достоверную информацию о себе и организации курсов повышения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 (Приложения 1).</w:t>
      </w:r>
      <w:bookmarkStart w:id="1" w:name="Par54"/>
      <w:bookmarkEnd w:id="1"/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2.2.2. Организовать повышение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2.2.3. Обеспечить необходимые условия для обучения.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2.2.4. Выдать удостоверение установленного образца о повышении квалификации слушателям, успешно освоившим соответствующую дополнительную профессиональную программу повышения квалификации и прошедшим итоговую аттестацию.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2.2.5. Слушателям, не прошедшим итоговой аттестации или получившим на итоговой аттестации неудовлетворительные результаты, а также слушателям освоившим часть дополнительной профессиональной программы и (или) отчисленным из организации, выдается справка об обучении или о периоде обучения установленного образца.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 Права сторон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3.1. «Сторона 1» имеет право: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lastRenderedPageBreak/>
        <w:t>3.1.1. Выбирать содержание, виды и формы повышения квалификации в пределах перечня образовательных программ, реализуемых «Стороной 2».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3.1.2. Вносить предложения по изменению содержания повышения квалификации.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3.1.3. Изменять количество и категорию слушателей. 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 «Сторона 2» имеет право: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3.2.1. Определять формы обучения.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3.2.2. Не допускать к итоговой аттестации слушателей с 25 % и более пропуском занятий.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3.2.3. Изменять в связи с производственной необходимостью сроки проведения курсов по согласованию со «Стороной 1».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3.2.4. Разрабатывать, принимать и реализовывать программы дополнительного профессионального образования с учетом потребностей «Стороны 1».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3.2.5. Разрабатывать и утверждать учебные и учебно-тематические планы, календарные учебные графики, рабочие программы учебных предметов, курсов, дисциплин (модулей).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3.2.6. Определять формы и порядок промежуточной и итоговой аттестации слушателей.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4. Ответственность сторон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4.1. «Стороной</w:t>
      </w:r>
      <w:r w:rsidR="00DD489D">
        <w:rPr>
          <w:rFonts w:cs="Times New Roman"/>
          <w:color w:val="auto"/>
        </w:rPr>
        <w:t xml:space="preserve"> </w:t>
      </w:r>
      <w:r w:rsidRPr="00930410">
        <w:rPr>
          <w:rFonts w:cs="Times New Roman"/>
          <w:color w:val="auto"/>
        </w:rPr>
        <w:t>1» ответственность по настоящему Соглашению не предусмотрена.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4.2. «Сторона 2» несет ответственность: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4.2.1. За качество и выполнение </w:t>
      </w:r>
      <w:proofErr w:type="gramStart"/>
      <w:r w:rsidRPr="00930410">
        <w:rPr>
          <w:rFonts w:cs="Times New Roman"/>
          <w:color w:val="auto"/>
        </w:rPr>
        <w:t>условий реализации дополнительных профессиональных программ повышения квалификации</w:t>
      </w:r>
      <w:proofErr w:type="gramEnd"/>
      <w:r w:rsidRPr="00930410">
        <w:rPr>
          <w:rFonts w:cs="Times New Roman"/>
          <w:color w:val="auto"/>
        </w:rPr>
        <w:t>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5. Порядок подтверждения выполнения обязательств 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по организации и проведению повышения квалификации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5.1. Для достижений целей настоящего Соглашения организация и проведение повышения квалификации по объему, качеству и соответствию требованиям, установленным в Соглашении, производится «Стороной 1», с оформлением акта о выполнении обязательств по организации и проведению повышения квалификации. 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5.2. «Сторона 1» и «Сторона 2» в конце учебного года, после завершения </w:t>
      </w:r>
      <w:proofErr w:type="gramStart"/>
      <w:r w:rsidRPr="00930410">
        <w:rPr>
          <w:rFonts w:cs="Times New Roman"/>
          <w:color w:val="auto"/>
        </w:rPr>
        <w:t>реализации плана повышения квалификации работников образования Ростовской области</w:t>
      </w:r>
      <w:proofErr w:type="gramEnd"/>
      <w:r w:rsidRPr="00930410">
        <w:rPr>
          <w:rFonts w:cs="Times New Roman"/>
          <w:color w:val="auto"/>
        </w:rPr>
        <w:t xml:space="preserve"> </w:t>
      </w:r>
      <w:r w:rsidR="00DD489D">
        <w:rPr>
          <w:rFonts w:cs="Times New Roman"/>
          <w:color w:val="auto"/>
        </w:rPr>
        <w:t xml:space="preserve"> </w:t>
      </w:r>
      <w:r w:rsidRPr="00930410">
        <w:rPr>
          <w:rFonts w:cs="Times New Roman"/>
          <w:color w:val="auto"/>
        </w:rPr>
        <w:t>на 20</w:t>
      </w:r>
      <w:r w:rsidR="00DD489D">
        <w:rPr>
          <w:rFonts w:cs="Times New Roman"/>
          <w:color w:val="auto"/>
        </w:rPr>
        <w:t>2</w:t>
      </w:r>
      <w:r w:rsidR="006856FF">
        <w:rPr>
          <w:rFonts w:cs="Times New Roman"/>
          <w:color w:val="auto"/>
        </w:rPr>
        <w:t>1</w:t>
      </w:r>
      <w:r w:rsidRPr="00930410">
        <w:rPr>
          <w:rFonts w:cs="Times New Roman"/>
          <w:color w:val="auto"/>
        </w:rPr>
        <w:t>/20</w:t>
      </w:r>
      <w:r w:rsidR="00DD489D">
        <w:rPr>
          <w:rFonts w:cs="Times New Roman"/>
          <w:color w:val="auto"/>
        </w:rPr>
        <w:t>2</w:t>
      </w:r>
      <w:r w:rsidR="006856FF">
        <w:rPr>
          <w:rFonts w:cs="Times New Roman"/>
          <w:color w:val="auto"/>
        </w:rPr>
        <w:t>2</w:t>
      </w:r>
      <w:r w:rsidRPr="00930410">
        <w:rPr>
          <w:rFonts w:cs="Times New Roman"/>
          <w:color w:val="auto"/>
        </w:rPr>
        <w:t>учебный год, но не позднее 05.07.20</w:t>
      </w:r>
      <w:r w:rsidR="00DD489D">
        <w:rPr>
          <w:rFonts w:cs="Times New Roman"/>
          <w:color w:val="auto"/>
        </w:rPr>
        <w:t>2</w:t>
      </w:r>
      <w:r w:rsidR="006856FF">
        <w:rPr>
          <w:rFonts w:cs="Times New Roman"/>
          <w:color w:val="auto"/>
        </w:rPr>
        <w:t>2</w:t>
      </w:r>
      <w:r w:rsidRPr="00930410">
        <w:rPr>
          <w:rFonts w:cs="Times New Roman"/>
          <w:color w:val="auto"/>
        </w:rPr>
        <w:t xml:space="preserve">, подписывают акт о выполнении обязательств по организации и проведению повышения квалификации. 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5.3. «Заказчик» в течение 5 календарных дней с момента получения акта о </w:t>
      </w:r>
      <w:r w:rsidRPr="00930410">
        <w:rPr>
          <w:rFonts w:cs="Times New Roman"/>
          <w:color w:val="auto"/>
        </w:rPr>
        <w:lastRenderedPageBreak/>
        <w:t>выполнении обязательств по организации и проведению повышения квалификации от «Стороны 2» направляет «Стороне 1» подписанный акт о выполнении обязательств по организации и проведению повышения квалификации.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5.4. Датой исполнения «Стороной 2» обязательств, предусмотренных настоящим Соглашением, будет являться дата подписания сторонами акта о выполнении обязательств по организации и проведению повышения квалификации.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5.5. Ответственность за достоверность информации, указанной в акте о выполнении обязательств по организации и проведению повышения квалификации, возлагается на «Сторону 1» и «Сторону 2».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6. Заключительные положения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6.1. Изменения и дополнения к настоящему Соглашению осуществляются в письменной форме в виде дополнений к настоящему Соглашению, которые являются его неотъемлемой частью.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6.2. Расторжение настоящего Соглашения допускается по решению сторон.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6.3. Споры между Сторонами решаются путем переговоров в соответствии с законодательством Российской Федерации.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6.4. 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7. Срок действия Соглашения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 xml:space="preserve">Начало </w:t>
      </w:r>
      <w:r w:rsidR="00DD489D">
        <w:rPr>
          <w:rFonts w:cs="Times New Roman"/>
          <w:color w:val="auto"/>
        </w:rPr>
        <w:t xml:space="preserve"> 01 сентября  202</w:t>
      </w:r>
      <w:r w:rsidR="00BD2B9E">
        <w:rPr>
          <w:rFonts w:cs="Times New Roman"/>
          <w:color w:val="auto"/>
        </w:rPr>
        <w:t>1</w:t>
      </w:r>
      <w:r w:rsidRPr="00930410">
        <w:rPr>
          <w:rFonts w:cs="Times New Roman"/>
          <w:color w:val="auto"/>
        </w:rPr>
        <w:t>г.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Окончание</w:t>
      </w:r>
      <w:r w:rsidR="00DD489D">
        <w:rPr>
          <w:rFonts w:cs="Times New Roman"/>
          <w:color w:val="auto"/>
        </w:rPr>
        <w:t xml:space="preserve">  30 июня  202</w:t>
      </w:r>
      <w:r w:rsidR="00BD2B9E">
        <w:rPr>
          <w:rFonts w:cs="Times New Roman"/>
          <w:color w:val="auto"/>
        </w:rPr>
        <w:t>2</w:t>
      </w:r>
      <w:r w:rsidR="00DD489D">
        <w:rPr>
          <w:rFonts w:cs="Times New Roman"/>
          <w:color w:val="auto"/>
        </w:rPr>
        <w:t xml:space="preserve"> </w:t>
      </w:r>
      <w:r w:rsidRPr="00930410">
        <w:rPr>
          <w:rFonts w:cs="Times New Roman"/>
          <w:color w:val="auto"/>
        </w:rPr>
        <w:t>г.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8. Юридические адреса сторон</w:t>
      </w: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2"/>
        <w:gridCol w:w="4719"/>
      </w:tblGrid>
      <w:tr w:rsidR="00F4335A" w:rsidRPr="00930410" w:rsidTr="00986E7E">
        <w:tc>
          <w:tcPr>
            <w:tcW w:w="2535" w:type="pct"/>
            <w:shd w:val="clear" w:color="auto" w:fill="auto"/>
          </w:tcPr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«Сторона 1»</w:t>
            </w: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Заведующий (начальник)________________</w:t>
            </w: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«</w:t>
            </w:r>
            <w:r w:rsidR="007844E0">
              <w:rPr>
                <w:rFonts w:cs="Times New Roman"/>
                <w:color w:val="auto"/>
              </w:rPr>
              <w:t>19</w:t>
            </w:r>
            <w:r w:rsidRPr="00930410">
              <w:rPr>
                <w:rFonts w:cs="Times New Roman"/>
                <w:color w:val="auto"/>
              </w:rPr>
              <w:t xml:space="preserve">» </w:t>
            </w:r>
            <w:r w:rsidR="00DD489D">
              <w:rPr>
                <w:rFonts w:cs="Times New Roman"/>
                <w:color w:val="auto"/>
              </w:rPr>
              <w:t xml:space="preserve"> августа </w:t>
            </w:r>
            <w:r w:rsidRPr="00930410">
              <w:rPr>
                <w:rFonts w:cs="Times New Roman"/>
                <w:color w:val="auto"/>
              </w:rPr>
              <w:t xml:space="preserve"> 20</w:t>
            </w:r>
            <w:r w:rsidR="00DD489D">
              <w:rPr>
                <w:rFonts w:cs="Times New Roman"/>
                <w:color w:val="auto"/>
              </w:rPr>
              <w:t>2</w:t>
            </w:r>
            <w:r w:rsidR="00BD2B9E">
              <w:rPr>
                <w:rFonts w:cs="Times New Roman"/>
                <w:color w:val="auto"/>
              </w:rPr>
              <w:t>1</w:t>
            </w:r>
            <w:r w:rsidRPr="00930410">
              <w:rPr>
                <w:rFonts w:cs="Times New Roman"/>
                <w:color w:val="auto"/>
              </w:rPr>
              <w:t xml:space="preserve"> г.</w:t>
            </w: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465" w:type="pct"/>
            <w:shd w:val="clear" w:color="auto" w:fill="auto"/>
          </w:tcPr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lastRenderedPageBreak/>
              <w:t>«Сторона 2»</w:t>
            </w: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ГБУ ДПО РО РИПК и ППРО</w:t>
            </w: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Адрес: пер. Гвардейский, 2/51,</w:t>
            </w: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Ростов-на-Дону, 344011</w:t>
            </w: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Тел.8(8632)675600</w:t>
            </w: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BD2B9E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И.о</w:t>
            </w:r>
            <w:proofErr w:type="spellEnd"/>
            <w:r>
              <w:rPr>
                <w:rFonts w:cs="Times New Roman"/>
                <w:color w:val="auto"/>
              </w:rPr>
              <w:t>. р</w:t>
            </w:r>
            <w:r w:rsidR="00F4335A" w:rsidRPr="00930410">
              <w:rPr>
                <w:rFonts w:cs="Times New Roman"/>
                <w:color w:val="auto"/>
              </w:rPr>
              <w:t>ектор</w:t>
            </w:r>
            <w:r>
              <w:rPr>
                <w:rFonts w:cs="Times New Roman"/>
                <w:color w:val="auto"/>
              </w:rPr>
              <w:t>а</w:t>
            </w:r>
            <w:r w:rsidR="00F4335A" w:rsidRPr="00930410">
              <w:rPr>
                <w:rFonts w:cs="Times New Roman"/>
                <w:color w:val="auto"/>
              </w:rPr>
              <w:t>__________</w:t>
            </w:r>
            <w:proofErr w:type="spellStart"/>
            <w:r>
              <w:rPr>
                <w:rFonts w:cs="Times New Roman"/>
                <w:color w:val="auto"/>
              </w:rPr>
              <w:t>Н.П.Эпова</w:t>
            </w:r>
            <w:proofErr w:type="spellEnd"/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 xml:space="preserve"> </w:t>
            </w:r>
          </w:p>
          <w:p w:rsidR="00F4335A" w:rsidRPr="00930410" w:rsidRDefault="00F4335A" w:rsidP="00986E7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</w:p>
          <w:p w:rsidR="00F4335A" w:rsidRPr="00930410" w:rsidRDefault="00F4335A" w:rsidP="00BD2B9E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auto"/>
              </w:rPr>
            </w:pPr>
            <w:r w:rsidRPr="00930410">
              <w:rPr>
                <w:rFonts w:cs="Times New Roman"/>
                <w:color w:val="auto"/>
              </w:rPr>
              <w:t>«</w:t>
            </w:r>
            <w:r w:rsidR="007844E0">
              <w:rPr>
                <w:rFonts w:cs="Times New Roman"/>
                <w:color w:val="auto"/>
              </w:rPr>
              <w:t>19</w:t>
            </w:r>
            <w:r w:rsidRPr="00930410">
              <w:rPr>
                <w:rFonts w:cs="Times New Roman"/>
                <w:color w:val="auto"/>
              </w:rPr>
              <w:t xml:space="preserve">» </w:t>
            </w:r>
            <w:r w:rsidR="00DD489D">
              <w:rPr>
                <w:rFonts w:cs="Times New Roman"/>
                <w:color w:val="auto"/>
              </w:rPr>
              <w:t xml:space="preserve"> августа</w:t>
            </w:r>
            <w:r w:rsidRPr="00930410">
              <w:rPr>
                <w:rFonts w:cs="Times New Roman"/>
                <w:color w:val="auto"/>
              </w:rPr>
              <w:t xml:space="preserve"> 20</w:t>
            </w:r>
            <w:r w:rsidR="00DD489D">
              <w:rPr>
                <w:rFonts w:cs="Times New Roman"/>
                <w:color w:val="auto"/>
              </w:rPr>
              <w:t>2</w:t>
            </w:r>
            <w:r w:rsidR="00BD2B9E">
              <w:rPr>
                <w:rFonts w:cs="Times New Roman"/>
                <w:color w:val="auto"/>
              </w:rPr>
              <w:t>1</w:t>
            </w:r>
            <w:r w:rsidRPr="00930410">
              <w:rPr>
                <w:rFonts w:cs="Times New Roman"/>
                <w:color w:val="auto"/>
              </w:rPr>
              <w:t xml:space="preserve"> г.</w:t>
            </w:r>
          </w:p>
        </w:tc>
      </w:tr>
    </w:tbl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</w:p>
    <w:p w:rsidR="00F4335A" w:rsidRPr="00930410" w:rsidRDefault="00F4335A" w:rsidP="00F4335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</w:rPr>
      </w:pPr>
      <w:r w:rsidRPr="00930410">
        <w:rPr>
          <w:rFonts w:cs="Times New Roman"/>
          <w:color w:val="auto"/>
        </w:rPr>
        <w:t>М.П.                                                                                   М.П.</w:t>
      </w:r>
    </w:p>
    <w:p w:rsidR="00F05D64" w:rsidRDefault="00F05D64"/>
    <w:sectPr w:rsidR="00F0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E3"/>
    <w:rsid w:val="000C5F62"/>
    <w:rsid w:val="00215CF5"/>
    <w:rsid w:val="002510E3"/>
    <w:rsid w:val="0032475F"/>
    <w:rsid w:val="006856FF"/>
    <w:rsid w:val="007844E0"/>
    <w:rsid w:val="00897443"/>
    <w:rsid w:val="00BD2B9E"/>
    <w:rsid w:val="00DD489D"/>
    <w:rsid w:val="00F05D64"/>
    <w:rsid w:val="00F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5A"/>
    <w:pPr>
      <w:suppressAutoHyphens/>
    </w:pPr>
    <w:rPr>
      <w:rFonts w:ascii="Times New Roman" w:eastAsia="Times New Roman" w:hAnsi="Times New Roman" w:cs="Calibri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5A"/>
    <w:pPr>
      <w:suppressAutoHyphens/>
    </w:pPr>
    <w:rPr>
      <w:rFonts w:ascii="Times New Roman" w:eastAsia="Times New Roman" w:hAnsi="Times New Roman" w:cs="Calibri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12</cp:revision>
  <cp:lastPrinted>2021-07-01T08:08:00Z</cp:lastPrinted>
  <dcterms:created xsi:type="dcterms:W3CDTF">2020-06-17T07:18:00Z</dcterms:created>
  <dcterms:modified xsi:type="dcterms:W3CDTF">2021-07-21T11:07:00Z</dcterms:modified>
</cp:coreProperties>
</file>