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08" w:rsidRDefault="00735708" w:rsidP="0073570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ПРЕДСТАВЛЕНИЕ ЗАЯВИТЕЛЯ</w:t>
      </w:r>
    </w:p>
    <w:p w:rsidR="00735708" w:rsidRDefault="00735708" w:rsidP="00735708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областном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КОНКУРСЕ</w:t>
      </w:r>
      <w:r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  <w:t xml:space="preserve"> </w:t>
      </w:r>
    </w:p>
    <w:p w:rsidR="00735708" w:rsidRDefault="00735708" w:rsidP="00735708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  <w:t>«За успехи в воспитании»</w:t>
      </w:r>
    </w:p>
    <w:p w:rsidR="00735708" w:rsidRDefault="00735708" w:rsidP="00735708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</w:pPr>
    </w:p>
    <w:p w:rsidR="00735708" w:rsidRDefault="00735708" w:rsidP="00735708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  <w:t>___________________________________________</w:t>
      </w:r>
    </w:p>
    <w:p w:rsidR="00735708" w:rsidRDefault="00735708" w:rsidP="00735708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pacing w:val="-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caps/>
          <w:color w:val="000000"/>
          <w:spacing w:val="-6"/>
          <w:sz w:val="24"/>
          <w:szCs w:val="24"/>
          <w:lang w:eastAsia="ru-RU"/>
        </w:rPr>
        <w:t>номинация)</w:t>
      </w:r>
    </w:p>
    <w:p w:rsidR="00735708" w:rsidRDefault="00735708" w:rsidP="0073570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Претенденте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______________________________________________________________________</w:t>
      </w:r>
    </w:p>
    <w:p w:rsidR="00735708" w:rsidRDefault="00735708" w:rsidP="0073570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(полное наименование образовательного учреждения в соответствии с Уставом): _____________________________________________________________________________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Домашний адрес претендента:__________________________________________________________________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 (домашний, сотовый):_____________________________________________________________________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1"/>
        <w:gridCol w:w="4871"/>
      </w:tblGrid>
      <w:tr w:rsidR="00735708" w:rsidTr="0073570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Профессиональное образование (подчеркнуть) </w:t>
            </w:r>
          </w:p>
        </w:tc>
      </w:tr>
      <w:tr w:rsidR="00735708" w:rsidTr="00735708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08" w:rsidRDefault="0073570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Название учебного заведения: _____________________________________________________________________________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2014"/>
        <w:gridCol w:w="2982"/>
        <w:gridCol w:w="2263"/>
      </w:tblGrid>
      <w:tr w:rsidR="00735708" w:rsidTr="00735708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Общий стаж </w:t>
            </w:r>
          </w:p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педагогической работы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образовательном </w:t>
            </w:r>
          </w:p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учреждении</w:t>
            </w:r>
            <w:proofErr w:type="gram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08" w:rsidRDefault="0073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педагогическая нагрузка</w:t>
            </w:r>
          </w:p>
        </w:tc>
      </w:tr>
      <w:tr w:rsidR="00735708" w:rsidTr="00735708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08" w:rsidRDefault="00735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08" w:rsidRDefault="00735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08" w:rsidRDefault="00735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08" w:rsidRDefault="00735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Ученая степень:_______________________________________________________________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Заявителя о выдвижении Претендента на участие в конкурсе: 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руководителя Заявителя: ______________________/_________________________/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(Муниципального органа, </w:t>
      </w:r>
      <w:proofErr w:type="gramEnd"/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сфере образования)</w:t>
      </w:r>
    </w:p>
    <w:p w:rsidR="00735708" w:rsidRDefault="00735708" w:rsidP="00735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35708" w:rsidRDefault="00735708" w:rsidP="00735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35708" w:rsidRDefault="00735708" w:rsidP="00735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708" w:rsidRDefault="00735708" w:rsidP="00735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708" w:rsidRDefault="00735708" w:rsidP="007357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735708" w:rsidRDefault="00735708" w:rsidP="007357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</w:t>
      </w:r>
    </w:p>
    <w:p w:rsidR="00735708" w:rsidRDefault="00735708" w:rsidP="007357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в электронном и печатном виде формата А4 заверяется подписью руководителя муниципального органа, осуществляющего управление в сфере образования, и печатью.</w:t>
      </w:r>
    </w:p>
    <w:p w:rsidR="00AE2B87" w:rsidRDefault="00AE2B87"/>
    <w:sectPr w:rsidR="00AE2B87" w:rsidSect="00AE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5708"/>
    <w:rsid w:val="0044144A"/>
    <w:rsid w:val="00486398"/>
    <w:rsid w:val="00735708"/>
    <w:rsid w:val="00AE2B87"/>
    <w:rsid w:val="00B3229A"/>
    <w:rsid w:val="00C57BE9"/>
    <w:rsid w:val="00C8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2024-08-27T06:49:00Z</dcterms:created>
  <dcterms:modified xsi:type="dcterms:W3CDTF">2024-08-27T06:51:00Z</dcterms:modified>
</cp:coreProperties>
</file>