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CC" w:rsidRPr="00703B08" w:rsidRDefault="003D12CC" w:rsidP="003D12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B08">
        <w:rPr>
          <w:rFonts w:ascii="Times New Roman" w:hAnsi="Times New Roman" w:cs="Times New Roman"/>
          <w:b/>
          <w:bCs/>
          <w:sz w:val="24"/>
          <w:szCs w:val="24"/>
        </w:rPr>
        <w:t>Читаем периодику</w:t>
      </w:r>
    </w:p>
    <w:p w:rsidR="003D12CC" w:rsidRPr="00703B08" w:rsidRDefault="00662D91" w:rsidP="003D12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B08">
        <w:rPr>
          <w:rFonts w:ascii="Times New Roman" w:hAnsi="Times New Roman" w:cs="Times New Roman"/>
          <w:b/>
          <w:sz w:val="24"/>
          <w:szCs w:val="24"/>
        </w:rPr>
        <w:t xml:space="preserve">Выпуск </w:t>
      </w:r>
      <w:r w:rsidR="00321F18" w:rsidRPr="00703B08">
        <w:rPr>
          <w:rFonts w:ascii="Times New Roman" w:hAnsi="Times New Roman" w:cs="Times New Roman"/>
          <w:b/>
          <w:sz w:val="24"/>
          <w:szCs w:val="24"/>
        </w:rPr>
        <w:t>1</w:t>
      </w:r>
      <w:r w:rsidR="00746264" w:rsidRPr="00703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133" w:rsidRPr="00703B08">
        <w:rPr>
          <w:rFonts w:ascii="Times New Roman" w:hAnsi="Times New Roman" w:cs="Times New Roman"/>
          <w:b/>
          <w:sz w:val="24"/>
          <w:szCs w:val="24"/>
        </w:rPr>
        <w:t>(22</w:t>
      </w:r>
      <w:r w:rsidR="00743091" w:rsidRPr="00703B08">
        <w:rPr>
          <w:rFonts w:ascii="Times New Roman" w:hAnsi="Times New Roman" w:cs="Times New Roman"/>
          <w:b/>
          <w:sz w:val="24"/>
          <w:szCs w:val="24"/>
        </w:rPr>
        <w:t>9</w:t>
      </w:r>
      <w:r w:rsidR="003D12CC" w:rsidRPr="00703B08">
        <w:rPr>
          <w:rFonts w:ascii="Times New Roman" w:hAnsi="Times New Roman" w:cs="Times New Roman"/>
          <w:b/>
          <w:sz w:val="24"/>
          <w:szCs w:val="24"/>
        </w:rPr>
        <w:t>)</w:t>
      </w:r>
      <w:r w:rsidR="00746264" w:rsidRPr="00703B0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3091" w:rsidRPr="00703B08">
        <w:rPr>
          <w:rFonts w:ascii="Times New Roman" w:hAnsi="Times New Roman" w:cs="Times New Roman"/>
          <w:b/>
          <w:sz w:val="24"/>
          <w:szCs w:val="24"/>
        </w:rPr>
        <w:t>4</w:t>
      </w:r>
    </w:p>
    <w:p w:rsidR="003D12CC" w:rsidRPr="00703B08" w:rsidRDefault="00E01910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03B08"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="003D12CC" w:rsidRPr="00703B08">
        <w:rPr>
          <w:rFonts w:ascii="Times New Roman" w:hAnsi="Times New Roman" w:cs="Times New Roman"/>
          <w:b/>
          <w:bCs/>
          <w:i/>
          <w:sz w:val="24"/>
          <w:szCs w:val="24"/>
        </w:rPr>
        <w:t>важаемые коллеги!</w:t>
      </w:r>
    </w:p>
    <w:p w:rsidR="003D12CC" w:rsidRPr="00703B08" w:rsidRDefault="00C57193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03B08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305C52" w:rsidRPr="0070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редлагаем </w:t>
      </w:r>
      <w:r w:rsidR="003D12CC" w:rsidRPr="00703B08">
        <w:rPr>
          <w:rFonts w:ascii="Times New Roman" w:hAnsi="Times New Roman" w:cs="Times New Roman"/>
          <w:b/>
          <w:bCs/>
          <w:i/>
          <w:sz w:val="24"/>
          <w:szCs w:val="24"/>
        </w:rPr>
        <w:t>ознакомиться с новыми статьями:</w:t>
      </w:r>
    </w:p>
    <w:p w:rsidR="00B65695" w:rsidRPr="00703B08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Вифлеемский, А.Б. </w:t>
      </w:r>
      <w:r w:rsidRPr="00703B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Школа счастья </w:t>
      </w:r>
      <w:proofErr w:type="spellStart"/>
      <w:r w:rsidRPr="00703B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vs</w:t>
      </w:r>
      <w:proofErr w:type="spellEnd"/>
      <w:r w:rsidRPr="00703B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рабское воспитание</w:t>
      </w:r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Б. Вифлеемский // Народное образование. - 2023. - №4. - С.63-76.</w:t>
      </w: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Рассматривается внедрение принципов производственного воспитания в школе в сравнении с традиционным трудовым воспитанием и предлагаемым депутатами обязательным общественно полезным трудом. На основе анализа действующего законодательства делаются выводы о недопустимости перехода к рабскому воспитанию учащихся в образовательных организациях.</w:t>
      </w: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08" w:rsidRPr="00703B08" w:rsidRDefault="00703B08" w:rsidP="00743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B08">
        <w:rPr>
          <w:rFonts w:ascii="Times New Roman" w:hAnsi="Times New Roman" w:cs="Times New Roman"/>
          <w:b/>
          <w:bCs/>
          <w:sz w:val="24"/>
          <w:szCs w:val="24"/>
        </w:rPr>
        <w:t>Гукаленко</w:t>
      </w:r>
      <w:proofErr w:type="spellEnd"/>
      <w:r w:rsidRPr="00703B08">
        <w:rPr>
          <w:rFonts w:ascii="Times New Roman" w:hAnsi="Times New Roman" w:cs="Times New Roman"/>
          <w:b/>
          <w:bCs/>
          <w:sz w:val="24"/>
          <w:szCs w:val="24"/>
        </w:rPr>
        <w:t>, О.В.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3B08">
        <w:rPr>
          <w:rFonts w:ascii="Times New Roman" w:hAnsi="Times New Roman" w:cs="Times New Roman"/>
          <w:b/>
          <w:i/>
          <w:sz w:val="24"/>
          <w:szCs w:val="24"/>
        </w:rPr>
        <w:t>Традиционные и инновационные формы наставничества в системе непрерывного образования: теоретический обзор</w:t>
      </w:r>
      <w:r w:rsidRPr="00703B08">
        <w:rPr>
          <w:rFonts w:ascii="Times New Roman" w:hAnsi="Times New Roman" w:cs="Times New Roman"/>
          <w:sz w:val="24"/>
          <w:szCs w:val="24"/>
        </w:rPr>
        <w:t xml:space="preserve"> [Электронный ресурс] / О. В. </w:t>
      </w:r>
      <w:proofErr w:type="spellStart"/>
      <w:r w:rsidRPr="00703B08">
        <w:rPr>
          <w:rFonts w:ascii="Times New Roman" w:hAnsi="Times New Roman" w:cs="Times New Roman"/>
          <w:sz w:val="24"/>
          <w:szCs w:val="24"/>
        </w:rPr>
        <w:t>Гукаленко</w:t>
      </w:r>
      <w:proofErr w:type="spellEnd"/>
      <w:r w:rsidRPr="00703B08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703B08">
        <w:rPr>
          <w:rFonts w:ascii="Times New Roman" w:hAnsi="Times New Roman" w:cs="Times New Roman"/>
          <w:sz w:val="24"/>
          <w:szCs w:val="24"/>
        </w:rPr>
        <w:t>Борисенков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B08">
        <w:rPr>
          <w:rFonts w:ascii="Times New Roman" w:hAnsi="Times New Roman" w:cs="Times New Roman"/>
          <w:sz w:val="24"/>
          <w:szCs w:val="24"/>
        </w:rPr>
        <w:t>// Педагогика. - 2023. - №7. - С.63-73.</w:t>
      </w:r>
    </w:p>
    <w:p w:rsidR="00703B08" w:rsidRPr="00703B08" w:rsidRDefault="00703B08" w:rsidP="00743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08">
        <w:rPr>
          <w:rFonts w:ascii="Times New Roman" w:hAnsi="Times New Roman" w:cs="Times New Roman"/>
          <w:sz w:val="24"/>
          <w:szCs w:val="24"/>
        </w:rPr>
        <w:t xml:space="preserve">   Описаны формы, модели и технологии наставничества, применяемые на разных уровнях в системе непрерывного образования. Дифференцированы традиционные и инновационные методы наставнической деятельности, классифицированы ключевые модели наставничества, распространенные в системе российского образования и за рубежом. Обосновывается возможность адаптации инновационных моделей наставничества на разных уровнях системы непрерывного образования, оцениваются преимущества и риски их применения. Представлен обзор отечественных и зарубежных научно-педагогических источников по проблемам внедрения различных форм и моделей наставничества в образовательных организациях различного типа. Описаны значение и перспективы развития наставничества в образовании.</w:t>
      </w:r>
    </w:p>
    <w:p w:rsidR="00703B08" w:rsidRPr="00703B08" w:rsidRDefault="00703B08" w:rsidP="00743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0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 взаимосвязи образа будущего и доверия к учителям у школьников</w:t>
      </w:r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М. В. Ферапонтова [и др.] // Педагогика и психология образования. - 2023. - №2. - С.126-137.</w:t>
      </w: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Приведена характеристика одного из показателей личностного развития – образа будущего, который определяется представлением собственной личности, достигаемой за счет интеграции себя во времени и социальных условиях. Сосредоточив внимание на временном компоненте, развитие образа будущего можно рассматривать как интеграцию прошлого и настоящего «я» с будущим «я». Большая ориентация на будущее указывает на то, что у школьника более четкие цели, лучшие способности к планированию и более сильная способность преодолевать препятствия на пути к своему будущему. Установлено, что существует взаимосвязь между образом будущего и доверием к учителям у школьников.</w:t>
      </w: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Лебедев, О. </w:t>
      </w:r>
      <w:r w:rsidRPr="00703B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воспитания и цели воспитателей</w:t>
      </w:r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О. Лебедев // Директор школы. - 2023. - №6. - С.94-101.</w:t>
      </w: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Воспитание ребенка - одна из задач, поставленных перед школой. Но порой цели воспитания учащихся школы и цели воспитателей в школе могут различаться. Почему это происходит и к чему приводит?</w:t>
      </w: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70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Нейротехнологии</w:t>
      </w:r>
      <w:proofErr w:type="spellEnd"/>
      <w:r w:rsidRPr="0070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искусственный интеллект как ключевые факторы </w:t>
      </w:r>
      <w:proofErr w:type="spellStart"/>
      <w:r w:rsidRPr="0070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кастомизации</w:t>
      </w:r>
      <w:proofErr w:type="spellEnd"/>
      <w:r w:rsidRPr="0070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жизненно-образовательного маршрута</w:t>
      </w:r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А. Федоров [и др.] // Информатика и образование. - 2023. - №3. - С.5-15.</w:t>
      </w: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Рассматриваются вопросы </w:t>
      </w:r>
      <w:proofErr w:type="spellStart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кастомизации</w:t>
      </w:r>
      <w:proofErr w:type="spellEnd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жизненно-образовательного маршрута (КЖОМ) с использованием указанных ассистирующих технологий: </w:t>
      </w:r>
      <w:proofErr w:type="spellStart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нейротехнологий</w:t>
      </w:r>
      <w:proofErr w:type="spellEnd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искусственного интеллекта (ИИ). </w:t>
      </w:r>
      <w:proofErr w:type="gramStart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Сформулирован основной принцип функционирования предлагаемой системы КЖОМ: на основании анализа регистрируемых </w:t>
      </w:r>
      <w:proofErr w:type="spellStart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мультимодальных</w:t>
      </w:r>
      <w:proofErr w:type="spellEnd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об обучающемся алгоритмы на базе ИИ предлагают действия для реализации обратной связи, которая обеспечит повышение эффективности и </w:t>
      </w:r>
      <w:proofErr w:type="spellStart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кастомизацию</w:t>
      </w:r>
      <w:proofErr w:type="spellEnd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процесса.</w:t>
      </w:r>
      <w:proofErr w:type="gramEnd"/>
    </w:p>
    <w:p w:rsidR="00743091" w:rsidRPr="00703B08" w:rsidRDefault="00743091" w:rsidP="0074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Пригожин, А. </w:t>
      </w:r>
      <w:r w:rsidRPr="00703B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 правил формулирования проблемы</w:t>
      </w:r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Пригожин // Директор школы. - 2023. - №6. - С.7-11. </w:t>
      </w: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 с организационными проблемами станет гораздо более результативной, если проводить ее грамотно, с использованием современных методов и приемов. Как правильно сформулировать проблему? Как выделить из списка проблем </w:t>
      </w:r>
      <w:proofErr w:type="gramStart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proofErr w:type="gramEnd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главные, корневые? Как провести проблемное совещание и сообща выработать решение? На все эти вопросы автор дает четкие ответы.</w:t>
      </w: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Трояновская, Н.И. </w:t>
      </w:r>
      <w:r w:rsidRPr="00703B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Навигатор саморазвития педагога как эффективное средство персонализации его деятельности</w:t>
      </w:r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Н. И. Трояновская // Практика административной работы в школе. - 2023. - №5. - С.71-77.</w:t>
      </w: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Раскрывается опыт персонализации образовательной и педагогической деятельности педагога как условие непрерывного профессионального развития учителя. Описываются возможности выстраивания персонального маршрута развития педагога </w:t>
      </w:r>
      <w:proofErr w:type="gramStart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Навигатор</w:t>
      </w:r>
      <w:proofErr w:type="gramEnd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саморазвития педагога как эффективное средство визуализации, геймификации (использования игровых элементов в образовательном процессе) и </w:t>
      </w:r>
      <w:proofErr w:type="spellStart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кастомизации</w:t>
      </w:r>
      <w:proofErr w:type="spellEnd"/>
      <w:r w:rsidRPr="0070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(изменения процессов совершенствования профессионального мастерства с учетом потребностей конкретного педагога) образования учителя.</w:t>
      </w:r>
    </w:p>
    <w:p w:rsidR="00743091" w:rsidRPr="00703B08" w:rsidRDefault="00743091" w:rsidP="00743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E6A" w:rsidRPr="00703B08" w:rsidRDefault="00337E6A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32BF" w:rsidRPr="00703B08" w:rsidRDefault="008E32BF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759" w:rsidRPr="00703B08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B08">
        <w:rPr>
          <w:rFonts w:ascii="Times New Roman" w:hAnsi="Times New Roman" w:cs="Times New Roman"/>
          <w:sz w:val="24"/>
          <w:szCs w:val="24"/>
        </w:rPr>
        <w:t xml:space="preserve">Статьи можно заказать по электронной почте </w:t>
      </w:r>
      <w:bookmarkStart w:id="0" w:name="_GoBack"/>
      <w:bookmarkEnd w:id="0"/>
      <w:r w:rsidR="00CE544A" w:rsidRPr="00703B08">
        <w:rPr>
          <w:rFonts w:ascii="Times New Roman" w:hAnsi="Times New Roman" w:cs="Times New Roman"/>
          <w:sz w:val="24"/>
          <w:szCs w:val="24"/>
        </w:rPr>
        <w:fldChar w:fldCharType="begin"/>
      </w:r>
      <w:r w:rsidR="00D479F7" w:rsidRPr="00703B08">
        <w:rPr>
          <w:rFonts w:ascii="Times New Roman" w:hAnsi="Times New Roman" w:cs="Times New Roman"/>
          <w:sz w:val="24"/>
          <w:szCs w:val="24"/>
        </w:rPr>
        <w:instrText>HYPERLINK "mailto:ipkprobiblio@rambler.ru"</w:instrText>
      </w:r>
      <w:r w:rsidR="00CE544A" w:rsidRPr="00703B08">
        <w:rPr>
          <w:rFonts w:ascii="Times New Roman" w:hAnsi="Times New Roman" w:cs="Times New Roman"/>
          <w:sz w:val="24"/>
          <w:szCs w:val="24"/>
        </w:rPr>
        <w:fldChar w:fldCharType="separate"/>
      </w:r>
      <w:r w:rsidR="00D479F7" w:rsidRPr="00703B08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ipkprobiblio</w:t>
      </w:r>
      <w:r w:rsidR="00D479F7" w:rsidRPr="00703B08">
        <w:rPr>
          <w:rStyle w:val="-"/>
          <w:rFonts w:ascii="Times New Roman" w:hAnsi="Times New Roman" w:cs="Times New Roman"/>
          <w:color w:val="auto"/>
          <w:sz w:val="24"/>
          <w:szCs w:val="24"/>
        </w:rPr>
        <w:t>@</w:t>
      </w:r>
      <w:r w:rsidR="00D479F7" w:rsidRPr="00703B08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rambler</w:t>
      </w:r>
      <w:r w:rsidR="00D479F7" w:rsidRPr="00703B08">
        <w:rPr>
          <w:rStyle w:val="-"/>
          <w:rFonts w:ascii="Times New Roman" w:hAnsi="Times New Roman" w:cs="Times New Roman"/>
          <w:color w:val="auto"/>
          <w:sz w:val="24"/>
          <w:szCs w:val="24"/>
        </w:rPr>
        <w:t>.</w:t>
      </w:r>
      <w:r w:rsidR="00D479F7" w:rsidRPr="00703B08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 w:rsidR="00CE544A" w:rsidRPr="00703B08">
        <w:rPr>
          <w:rFonts w:ascii="Times New Roman" w:hAnsi="Times New Roman" w:cs="Times New Roman"/>
          <w:sz w:val="24"/>
          <w:szCs w:val="24"/>
        </w:rPr>
        <w:fldChar w:fldCharType="end"/>
      </w:r>
      <w:r w:rsidRPr="00703B08">
        <w:rPr>
          <w:rFonts w:ascii="Times New Roman" w:hAnsi="Times New Roman" w:cs="Times New Roman"/>
          <w:sz w:val="24"/>
          <w:szCs w:val="24"/>
        </w:rPr>
        <w:t xml:space="preserve"> при условии, что вами заключен «договор о сотрудничестве» с библиотекой Института или подана заявка на «заочный абонемент» (https://ripkro.ru/svedeniya-ob-institute/struktura-i-organy-upravleniya/uchebno-vspomogatelnye-podrazdeleniya/biblioteka/eluslugi-bibl/).</w:t>
      </w:r>
    </w:p>
    <w:p w:rsidR="002A1759" w:rsidRPr="00703B08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B08">
        <w:rPr>
          <w:rFonts w:ascii="Times New Roman" w:hAnsi="Times New Roman" w:cs="Times New Roman"/>
          <w:sz w:val="24"/>
          <w:szCs w:val="24"/>
        </w:rPr>
        <w:t xml:space="preserve">Электронные копии документов разрешено использовать исключительно в образовательных и научных целях. </w:t>
      </w:r>
      <w:proofErr w:type="gramStart"/>
      <w:r w:rsidRPr="00703B08">
        <w:rPr>
          <w:rFonts w:ascii="Times New Roman" w:hAnsi="Times New Roman" w:cs="Times New Roman"/>
          <w:sz w:val="24"/>
          <w:szCs w:val="24"/>
        </w:rPr>
        <w:t>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организациям.</w:t>
      </w:r>
      <w:proofErr w:type="gramEnd"/>
    </w:p>
    <w:sectPr w:rsidR="002A1759" w:rsidRPr="00703B08" w:rsidSect="004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172"/>
    <w:rsid w:val="00065A87"/>
    <w:rsid w:val="00075F7C"/>
    <w:rsid w:val="00095BF7"/>
    <w:rsid w:val="000B2E55"/>
    <w:rsid w:val="000F764E"/>
    <w:rsid w:val="000F77BA"/>
    <w:rsid w:val="00107877"/>
    <w:rsid w:val="00174BAA"/>
    <w:rsid w:val="001931FF"/>
    <w:rsid w:val="00195D84"/>
    <w:rsid w:val="001A44BF"/>
    <w:rsid w:val="001F567E"/>
    <w:rsid w:val="0020144C"/>
    <w:rsid w:val="0020146E"/>
    <w:rsid w:val="002223B4"/>
    <w:rsid w:val="002504AE"/>
    <w:rsid w:val="002675EE"/>
    <w:rsid w:val="002A1759"/>
    <w:rsid w:val="002E1275"/>
    <w:rsid w:val="00305C52"/>
    <w:rsid w:val="00321F18"/>
    <w:rsid w:val="00337E6A"/>
    <w:rsid w:val="003D12CC"/>
    <w:rsid w:val="003E35E4"/>
    <w:rsid w:val="0042102C"/>
    <w:rsid w:val="00437F84"/>
    <w:rsid w:val="004423B5"/>
    <w:rsid w:val="00463E51"/>
    <w:rsid w:val="00492EE1"/>
    <w:rsid w:val="004A2171"/>
    <w:rsid w:val="004B559B"/>
    <w:rsid w:val="004E5C41"/>
    <w:rsid w:val="004F1AE0"/>
    <w:rsid w:val="00501436"/>
    <w:rsid w:val="00542ABF"/>
    <w:rsid w:val="005629B8"/>
    <w:rsid w:val="00575F02"/>
    <w:rsid w:val="005B35BB"/>
    <w:rsid w:val="00645BE7"/>
    <w:rsid w:val="006502C8"/>
    <w:rsid w:val="006542A0"/>
    <w:rsid w:val="00662D91"/>
    <w:rsid w:val="00664CC5"/>
    <w:rsid w:val="00686722"/>
    <w:rsid w:val="006E118D"/>
    <w:rsid w:val="00703B08"/>
    <w:rsid w:val="00730E0A"/>
    <w:rsid w:val="00743091"/>
    <w:rsid w:val="00746264"/>
    <w:rsid w:val="00767221"/>
    <w:rsid w:val="0078631A"/>
    <w:rsid w:val="007B3A71"/>
    <w:rsid w:val="007F03F1"/>
    <w:rsid w:val="008143A7"/>
    <w:rsid w:val="00816248"/>
    <w:rsid w:val="008555F4"/>
    <w:rsid w:val="008679DE"/>
    <w:rsid w:val="008B2E0B"/>
    <w:rsid w:val="008C1876"/>
    <w:rsid w:val="008E32BF"/>
    <w:rsid w:val="00903F54"/>
    <w:rsid w:val="0094270E"/>
    <w:rsid w:val="00960173"/>
    <w:rsid w:val="009639EE"/>
    <w:rsid w:val="00966E9E"/>
    <w:rsid w:val="00971133"/>
    <w:rsid w:val="009740E7"/>
    <w:rsid w:val="009A3172"/>
    <w:rsid w:val="009A5BB9"/>
    <w:rsid w:val="009F5987"/>
    <w:rsid w:val="009F649E"/>
    <w:rsid w:val="00A10014"/>
    <w:rsid w:val="00A1076D"/>
    <w:rsid w:val="00A3587E"/>
    <w:rsid w:val="00A830FD"/>
    <w:rsid w:val="00A83575"/>
    <w:rsid w:val="00A83B6B"/>
    <w:rsid w:val="00A94416"/>
    <w:rsid w:val="00AE1694"/>
    <w:rsid w:val="00B30144"/>
    <w:rsid w:val="00B37C82"/>
    <w:rsid w:val="00B44866"/>
    <w:rsid w:val="00B624E9"/>
    <w:rsid w:val="00B65695"/>
    <w:rsid w:val="00B66986"/>
    <w:rsid w:val="00B84938"/>
    <w:rsid w:val="00B95876"/>
    <w:rsid w:val="00B965ED"/>
    <w:rsid w:val="00B97B7E"/>
    <w:rsid w:val="00BD4C5D"/>
    <w:rsid w:val="00BE3F15"/>
    <w:rsid w:val="00C065D4"/>
    <w:rsid w:val="00C17C74"/>
    <w:rsid w:val="00C36F39"/>
    <w:rsid w:val="00C57193"/>
    <w:rsid w:val="00C87419"/>
    <w:rsid w:val="00CB71FB"/>
    <w:rsid w:val="00CD1B16"/>
    <w:rsid w:val="00CD255C"/>
    <w:rsid w:val="00CE544A"/>
    <w:rsid w:val="00D21A14"/>
    <w:rsid w:val="00D2340D"/>
    <w:rsid w:val="00D32947"/>
    <w:rsid w:val="00D479F7"/>
    <w:rsid w:val="00D5358F"/>
    <w:rsid w:val="00D6453B"/>
    <w:rsid w:val="00D70827"/>
    <w:rsid w:val="00D76ADB"/>
    <w:rsid w:val="00DE42A6"/>
    <w:rsid w:val="00E01910"/>
    <w:rsid w:val="00E034FD"/>
    <w:rsid w:val="00E14963"/>
    <w:rsid w:val="00E22B37"/>
    <w:rsid w:val="00E34F89"/>
    <w:rsid w:val="00E447E2"/>
    <w:rsid w:val="00E86DC3"/>
    <w:rsid w:val="00EE0B1D"/>
    <w:rsid w:val="00EE7A69"/>
    <w:rsid w:val="00F00BAE"/>
    <w:rsid w:val="00F2501B"/>
    <w:rsid w:val="00F746D8"/>
    <w:rsid w:val="00FA044F"/>
    <w:rsid w:val="00FA36BA"/>
    <w:rsid w:val="00FA57C4"/>
    <w:rsid w:val="00FB5D01"/>
    <w:rsid w:val="00FC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A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705FF-378D-45B2-AEB8-130FCC0C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cp:keywords/>
  <dc:description/>
  <cp:lastModifiedBy>balaschova</cp:lastModifiedBy>
  <cp:revision>155</cp:revision>
  <cp:lastPrinted>2023-04-25T08:49:00Z</cp:lastPrinted>
  <dcterms:created xsi:type="dcterms:W3CDTF">2022-12-16T13:42:00Z</dcterms:created>
  <dcterms:modified xsi:type="dcterms:W3CDTF">2024-01-24T10:23:00Z</dcterms:modified>
</cp:coreProperties>
</file>