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779B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Наличие системы работы воспитателя общежития работы (планирование деятельности, отражение направлений воспитательной деятельности ПОО)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779B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>Достижение стабильно положительных результатов освоения воспитанниками программ по направлению воспитательной деятельности общежития (охват проводимыми  мероприятиями)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779B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>Взаимодействие с участниками воспитательного процесса (кураторами групп, законными представителями, родителями и т.д.)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779B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>Профилактика правонарушений обучающихся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779B4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>Реализация мероприятий по пропаганде здорового образа жизни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779B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Обеспечение безопасных условий жизнедеятельности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779B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Обеспечение условий проживания в 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общежития лиц с ОВЗ и инвалидами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779B4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Информационная открытость деятельности общежития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779B4" w:rsidRPr="0042625D" w:rsidTr="00F779B4">
        <w:trPr>
          <w:trHeight w:val="1736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>Создание среды для развития способностей обучающихся к творческой деятельности (система кружков, клубов и т.д.)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779B4" w:rsidRPr="0042625D" w:rsidTr="00F779B4">
        <w:trPr>
          <w:trHeight w:val="14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работы органа (</w:t>
            </w:r>
            <w:proofErr w:type="spellStart"/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>ов</w:t>
            </w:r>
            <w:proofErr w:type="spellEnd"/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>) студенческого самоуправления общежития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779B4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физкультурно-оздоровительной деятельности, пропаганда здорового образа жизни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779B4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>Охват молодёжи деятельностью объединений (кружков, клубов и т.д.)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F779B4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779B4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79B4" w:rsidRPr="00F779B4" w:rsidRDefault="00F779B4" w:rsidP="00F779B4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2.</w:t>
            </w:r>
            <w:r w:rsidRPr="00F779B4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опыта практических результатов профессиональной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79B4" w:rsidRPr="0042625D" w:rsidRDefault="00F779B4" w:rsidP="00F779B4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779B4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6441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7EB6-8915-4B4A-8E1A-F66011F4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2023-12-01T12:19:00Z</dcterms:created>
  <dcterms:modified xsi:type="dcterms:W3CDTF">2023-12-01T12:19:00Z</dcterms:modified>
</cp:coreProperties>
</file>