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25B0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E429E4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color w:val="00B050"/>
                <w:sz w:val="24"/>
                <w:szCs w:val="24"/>
              </w:rPr>
            </w:pPr>
            <w:r w:rsidRPr="004D43A2">
              <w:rPr>
                <w:bCs/>
                <w:sz w:val="24"/>
                <w:szCs w:val="24"/>
              </w:rPr>
              <w:t>1</w:t>
            </w:r>
            <w:r w:rsidRPr="009A067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освоения обучающимися программ информационной/информационно-библиографической (библиотечной) культуры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A067F">
              <w:rPr>
                <w:sz w:val="24"/>
                <w:szCs w:val="24"/>
              </w:rPr>
              <w:t xml:space="preserve">Показатели  </w:t>
            </w:r>
            <w:r>
              <w:rPr>
                <w:sz w:val="24"/>
                <w:szCs w:val="24"/>
              </w:rPr>
              <w:t xml:space="preserve">предметных, </w:t>
            </w:r>
            <w:r w:rsidRPr="00761F8F">
              <w:rPr>
                <w:sz w:val="24"/>
                <w:szCs w:val="24"/>
              </w:rPr>
              <w:t>личностных и метапредметных результатов</w:t>
            </w:r>
            <w:r w:rsidRPr="009A067F">
              <w:rPr>
                <w:sz w:val="24"/>
                <w:szCs w:val="24"/>
              </w:rPr>
              <w:t xml:space="preserve"> учащихся при освоении программ </w:t>
            </w:r>
            <w:r>
              <w:rPr>
                <w:sz w:val="24"/>
                <w:szCs w:val="24"/>
              </w:rPr>
              <w:t>информационной/информационно-библиографической (библиотечной) культуры</w:t>
            </w:r>
            <w:r w:rsidRPr="009A067F">
              <w:rPr>
                <w:sz w:val="24"/>
                <w:szCs w:val="24"/>
              </w:rPr>
              <w:t xml:space="preserve">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Результаты информационно-библиотечного сопровождения субъектов образовательного процесса (педагогов, обучающихся, родителей)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Наличие положительной динамики привлечения к чтению обучающихся по программам продвижения книг и чтения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A067F">
              <w:rPr>
                <w:sz w:val="24"/>
                <w:szCs w:val="24"/>
              </w:rPr>
              <w:t>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25B0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525B07" w:rsidRDefault="00525B07" w:rsidP="00525B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B07">
              <w:rPr>
                <w:rFonts w:ascii="Times New Roman" w:hAnsi="Times New Roman"/>
                <w:sz w:val="24"/>
                <w:szCs w:val="24"/>
              </w:rPr>
              <w:t>1. Вклад педагога-библиотекаря в разработку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525B07" w:rsidRDefault="00525B07" w:rsidP="00525B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0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5B0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Создание безопасной и </w:t>
            </w:r>
            <w:proofErr w:type="spellStart"/>
            <w:r w:rsidRPr="00525B0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здоровьесохранной</w:t>
            </w:r>
            <w:proofErr w:type="spellEnd"/>
            <w:r w:rsidRPr="00525B0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среды в школьной библиотеке, в том числе для детей с ОВЗ и инвалидов, в условиях инклюзивного образования; модели адресной работы педагога-библиотекаря с одаренными детьми.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525B07" w:rsidRDefault="00525B07" w:rsidP="00525B07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25B0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3. Систематичность мероприятий информационно-библиотечного сопровождения </w:t>
            </w:r>
            <w:r w:rsidRPr="00525B07">
              <w:t>учебно-воспитательного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525B07" w:rsidRDefault="00525B07" w:rsidP="00525B07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25B0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4. Реализация мероприятий по воспитанию у обучающихся информационной культуры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525B07" w:rsidRDefault="00525B07" w:rsidP="00525B07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25B0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5. Подготовка и проведение мероприятий, направленных на развитие у обучающихся интереса к чтению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25B07" w:rsidRDefault="00525B07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25B07" w:rsidRPr="0042625D" w:rsidRDefault="00525B07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25B07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B07" w:rsidRPr="00D91BF5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lastRenderedPageBreak/>
              <w:t>1</w:t>
            </w:r>
            <w:r w:rsidRPr="00D91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Ориентированность </w:t>
            </w:r>
            <w:r w:rsidRPr="00D91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педагога-библиотекаря на максимальную реализацию развивающего и воспитательного потенциала школьной библиотеки.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525B07">
        <w:trPr>
          <w:trHeight w:val="115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D91BF5" w:rsidRDefault="00525B07" w:rsidP="00525B0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2</w:t>
            </w:r>
            <w:r w:rsidRPr="00D91BF5">
              <w:rPr>
                <w:sz w:val="24"/>
                <w:szCs w:val="24"/>
              </w:rPr>
              <w:t xml:space="preserve">. Создание </w:t>
            </w:r>
            <w:r>
              <w:rPr>
                <w:sz w:val="24"/>
                <w:szCs w:val="24"/>
              </w:rPr>
              <w:t xml:space="preserve">в библиотеке </w:t>
            </w:r>
            <w:r w:rsidRPr="00D91BF5">
              <w:rPr>
                <w:sz w:val="24"/>
                <w:szCs w:val="24"/>
              </w:rPr>
              <w:t>среды для проявления  и развития способностей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B07" w:rsidRPr="00D91BF5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3</w:t>
            </w:r>
            <w:r w:rsidRPr="00D91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Развитие интеллектуального потенциала личности учащегося в ходе реализации </w:t>
            </w:r>
            <w:r w:rsidRPr="009A067F">
              <w:rPr>
                <w:sz w:val="24"/>
                <w:szCs w:val="24"/>
              </w:rPr>
              <w:t xml:space="preserve">программ </w:t>
            </w:r>
            <w:r>
              <w:rPr>
                <w:sz w:val="24"/>
                <w:szCs w:val="24"/>
              </w:rPr>
              <w:t>информационной/информационно-библиографической (библиотечной) культуры, программ продвижения и развития чтения и информационно-библиотечного сопровождения учебно-воспитательного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B07" w:rsidRPr="00D91BF5" w:rsidRDefault="00525B07" w:rsidP="0052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E60">
              <w:rPr>
                <w:rFonts w:ascii="Times New Roman" w:hAnsi="Times New Roman"/>
                <w:sz w:val="24"/>
                <w:szCs w:val="24"/>
              </w:rPr>
              <w:t>4</w:t>
            </w:r>
            <w:r w:rsidRPr="00D91B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 развитие у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 xml:space="preserve"> обучающихся способностей к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>, творческой,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D91BF5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5</w:t>
            </w:r>
            <w:r w:rsidRPr="00D91BF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Формирование у учащихся ценностей 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25B07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B07" w:rsidRPr="009A067F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1.Личный вклад в повышение  качества образовательной </w:t>
            </w:r>
            <w:r w:rsidRPr="009A067F">
              <w:rPr>
                <w:sz w:val="24"/>
                <w:szCs w:val="24"/>
                <w:lang w:eastAsia="en-US"/>
              </w:rPr>
              <w:lastRenderedPageBreak/>
              <w:t xml:space="preserve">деятельности посредством разработки вариативной части образовательных программ, основанных на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B07" w:rsidRPr="009A067F" w:rsidRDefault="00525B07" w:rsidP="00525B0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  <w:r w:rsidRPr="009A067F">
              <w:rPr>
                <w:sz w:val="24"/>
                <w:szCs w:val="24"/>
                <w:lang w:eastAsia="en-US"/>
              </w:rPr>
              <w:t>Наличие в деятельности педагога</w:t>
            </w:r>
            <w:r>
              <w:rPr>
                <w:sz w:val="24"/>
                <w:szCs w:val="24"/>
                <w:lang w:eastAsia="en-US"/>
              </w:rPr>
              <w:t>-библиотекаря</w:t>
            </w:r>
            <w:r w:rsidRPr="009A067F">
              <w:rPr>
                <w:sz w:val="24"/>
                <w:szCs w:val="24"/>
                <w:lang w:eastAsia="en-US"/>
              </w:rPr>
              <w:t xml:space="preserve"> механизмов индивидуализации </w:t>
            </w:r>
            <w:r>
              <w:rPr>
                <w:sz w:val="24"/>
                <w:szCs w:val="24"/>
                <w:lang w:eastAsia="en-US"/>
              </w:rPr>
              <w:t xml:space="preserve">в работе по </w:t>
            </w:r>
            <w:r w:rsidRPr="009A067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продвижению и развитию чтения, формированию </w:t>
            </w:r>
            <w:r>
              <w:rPr>
                <w:sz w:val="24"/>
                <w:szCs w:val="24"/>
              </w:rPr>
              <w:t>у обучающихся информационной культуры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A92421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Pr="00A92421">
              <w:rPr>
                <w:sz w:val="24"/>
                <w:szCs w:val="24"/>
                <w:lang w:eastAsia="en-US"/>
              </w:rPr>
              <w:t>Эффективность использования педагогом-библиотекарем современных библиотечных и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A92421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A92421">
              <w:rPr>
                <w:sz w:val="24"/>
                <w:szCs w:val="24"/>
              </w:rPr>
              <w:t>4.Активность в разработке, апробация и распространение инновационных моделей современного образования</w:t>
            </w:r>
            <w:r>
              <w:rPr>
                <w:sz w:val="24"/>
                <w:szCs w:val="24"/>
              </w:rPr>
              <w:t>, моделей современной школьной библиотеки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A92421" w:rsidRDefault="00525B07" w:rsidP="00525B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FD1">
              <w:rPr>
                <w:rFonts w:ascii="Times New Roman" w:hAnsi="Times New Roman"/>
                <w:sz w:val="24"/>
                <w:szCs w:val="24"/>
              </w:rPr>
              <w:t>5.</w:t>
            </w:r>
            <w:r w:rsidRPr="00A92421">
              <w:rPr>
                <w:rFonts w:ascii="Times New Roman" w:hAnsi="Times New Roman"/>
                <w:sz w:val="24"/>
                <w:szCs w:val="24"/>
              </w:rPr>
              <w:t>Трансляция авторского опыта в ходе семинаров, конференций, вебинаров 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A92421" w:rsidRDefault="00525B07" w:rsidP="00525B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92421">
              <w:rPr>
                <w:rFonts w:ascii="Times New Roman" w:hAnsi="Times New Roman"/>
                <w:sz w:val="24"/>
                <w:szCs w:val="24"/>
              </w:rPr>
              <w:t>Использование средств информационной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421">
              <w:rPr>
                <w:rFonts w:ascii="Times New Roman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A92421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A92421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А</w:t>
            </w:r>
            <w:r w:rsidRPr="00CA72FF">
              <w:rPr>
                <w:sz w:val="24"/>
                <w:szCs w:val="24"/>
              </w:rPr>
              <w:t>ктивное участие в работе методических объединений педаго</w:t>
            </w:r>
            <w:r>
              <w:rPr>
                <w:sz w:val="24"/>
                <w:szCs w:val="24"/>
              </w:rPr>
              <w:t>гических работников организации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A92421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A92421">
              <w:rPr>
                <w:sz w:val="24"/>
                <w:szCs w:val="24"/>
              </w:rPr>
              <w:lastRenderedPageBreak/>
              <w:t>8.Участие в профессиональных конкурсах, деятельности педагогических клубов, ассоциаций, сетевых сообществах педагогов-библиотекарей.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5B07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07" w:rsidRPr="00184885" w:rsidRDefault="00525B07" w:rsidP="00525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A92421">
              <w:rPr>
                <w:rFonts w:ascii="Times New Roman" w:hAnsi="Times New Roman"/>
                <w:sz w:val="24"/>
                <w:szCs w:val="24"/>
              </w:rPr>
              <w:t>9.Участие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07" w:rsidRPr="0042625D" w:rsidRDefault="00525B07" w:rsidP="00525B0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A135C4" w:rsidRPr="00FD6086" w:rsidRDefault="00A135C4" w:rsidP="00A135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A135C4" w:rsidRDefault="00A135C4" w:rsidP="00A135C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135C4" w:rsidRPr="00FD6086" w:rsidRDefault="00A135C4" w:rsidP="00A135C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5B07"/>
    <w:rsid w:val="00527ECE"/>
    <w:rsid w:val="0053144C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135C4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53144C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3144C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42E0-4086-4AC7-ADEA-35F61314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2017-03-17T11:14:00Z</cp:lastPrinted>
  <dcterms:created xsi:type="dcterms:W3CDTF">2023-11-30T10:38:00Z</dcterms:created>
  <dcterms:modified xsi:type="dcterms:W3CDTF">2023-12-01T07:54:00Z</dcterms:modified>
</cp:coreProperties>
</file>